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C3" w:rsidRPr="00530849" w:rsidRDefault="00530849">
      <w:pPr>
        <w:rPr>
          <w:b/>
          <w:sz w:val="36"/>
          <w:szCs w:val="36"/>
          <w:u w:val="single"/>
        </w:rPr>
      </w:pPr>
      <w:r w:rsidRPr="00530849">
        <w:rPr>
          <w:b/>
          <w:sz w:val="36"/>
          <w:szCs w:val="36"/>
          <w:u w:val="single"/>
        </w:rPr>
        <w:t>Birdcage Walk Meeting 20/3</w:t>
      </w:r>
      <w:r w:rsidR="00434CA2" w:rsidRPr="00530849">
        <w:rPr>
          <w:b/>
          <w:sz w:val="36"/>
          <w:szCs w:val="36"/>
          <w:u w:val="single"/>
        </w:rPr>
        <w:t>/2022</w:t>
      </w:r>
    </w:p>
    <w:p w:rsidR="00434CA2" w:rsidRPr="00530849" w:rsidRDefault="00434CA2">
      <w:pPr>
        <w:rPr>
          <w:sz w:val="28"/>
          <w:szCs w:val="28"/>
        </w:rPr>
      </w:pPr>
      <w:r w:rsidRPr="00530849">
        <w:rPr>
          <w:sz w:val="28"/>
          <w:szCs w:val="28"/>
        </w:rPr>
        <w:t>Present: Paula, Caroline, Norman, Rosalind, Trevor</w:t>
      </w:r>
    </w:p>
    <w:p w:rsidR="00434CA2" w:rsidRPr="00952481" w:rsidRDefault="00434CA2">
      <w:pPr>
        <w:rPr>
          <w:sz w:val="28"/>
          <w:szCs w:val="28"/>
        </w:rPr>
      </w:pPr>
      <w:r w:rsidRPr="00530849">
        <w:rPr>
          <w:sz w:val="28"/>
          <w:szCs w:val="28"/>
        </w:rPr>
        <w:t xml:space="preserve">Apologies: </w:t>
      </w:r>
      <w:r w:rsidR="00530849">
        <w:rPr>
          <w:sz w:val="28"/>
          <w:szCs w:val="28"/>
        </w:rPr>
        <w:t xml:space="preserve">James, </w:t>
      </w:r>
      <w:r w:rsidRPr="00530849">
        <w:rPr>
          <w:sz w:val="28"/>
          <w:szCs w:val="28"/>
        </w:rPr>
        <w:t xml:space="preserve">David </w:t>
      </w:r>
      <w:r w:rsidR="00530849" w:rsidRPr="00530849">
        <w:rPr>
          <w:sz w:val="28"/>
          <w:szCs w:val="28"/>
        </w:rPr>
        <w:t xml:space="preserve">(apologies to Kath from Ros – I </w:t>
      </w:r>
      <w:r w:rsidR="00952481">
        <w:rPr>
          <w:sz w:val="28"/>
          <w:szCs w:val="28"/>
        </w:rPr>
        <w:t>did not put the time</w:t>
      </w:r>
      <w:r w:rsidR="00530849" w:rsidRPr="00530849">
        <w:rPr>
          <w:sz w:val="28"/>
          <w:szCs w:val="28"/>
        </w:rPr>
        <w:t xml:space="preserve"> on the agenda I sent out).</w:t>
      </w:r>
    </w:p>
    <w:p w:rsidR="00434CA2" w:rsidRPr="00952481" w:rsidRDefault="00434CA2" w:rsidP="00434C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52481">
        <w:rPr>
          <w:sz w:val="28"/>
          <w:szCs w:val="28"/>
        </w:rPr>
        <w:t xml:space="preserve">Constitution: </w:t>
      </w:r>
      <w:r w:rsidRPr="004E4D20">
        <w:rPr>
          <w:b/>
          <w:sz w:val="28"/>
          <w:szCs w:val="28"/>
        </w:rPr>
        <w:t xml:space="preserve">Paula to send </w:t>
      </w:r>
      <w:r w:rsidR="004E4D20" w:rsidRPr="004E4D20">
        <w:rPr>
          <w:b/>
          <w:sz w:val="28"/>
          <w:szCs w:val="28"/>
        </w:rPr>
        <w:t>the Constitution</w:t>
      </w:r>
      <w:r w:rsidR="004E4D20" w:rsidRPr="004E4D20">
        <w:rPr>
          <w:sz w:val="28"/>
          <w:szCs w:val="28"/>
        </w:rPr>
        <w:t xml:space="preserve"> </w:t>
      </w:r>
      <w:r w:rsidRPr="00952481">
        <w:rPr>
          <w:sz w:val="28"/>
          <w:szCs w:val="28"/>
        </w:rPr>
        <w:t>electronically to the committee for checking.  The aim is to adopt the Constitution at the next meeting.</w:t>
      </w:r>
    </w:p>
    <w:p w:rsidR="004E4D20" w:rsidRPr="00F018A6" w:rsidRDefault="00434CA2" w:rsidP="002E6B84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4E4D20">
        <w:rPr>
          <w:sz w:val="28"/>
          <w:szCs w:val="28"/>
        </w:rPr>
        <w:t xml:space="preserve">Website: </w:t>
      </w:r>
      <w:r w:rsidRPr="004E4D20">
        <w:rPr>
          <w:b/>
          <w:sz w:val="28"/>
          <w:szCs w:val="28"/>
        </w:rPr>
        <w:t>Rosalind to investigate cost of domain name/hosting</w:t>
      </w:r>
      <w:r w:rsidRPr="004E4D20">
        <w:rPr>
          <w:sz w:val="28"/>
          <w:szCs w:val="28"/>
        </w:rPr>
        <w:t xml:space="preserve">.  </w:t>
      </w:r>
      <w:r w:rsidRPr="004E4D20">
        <w:rPr>
          <w:b/>
          <w:sz w:val="28"/>
          <w:szCs w:val="28"/>
        </w:rPr>
        <w:t>Norman to look at St George’s website</w:t>
      </w:r>
      <w:r w:rsidRPr="004E4D20">
        <w:rPr>
          <w:sz w:val="28"/>
          <w:szCs w:val="28"/>
        </w:rPr>
        <w:t xml:space="preserve">.  Caroline continues to research for the website with an emphasis on the social history </w:t>
      </w:r>
      <w:r w:rsidR="00056796" w:rsidRPr="004E4D20">
        <w:rPr>
          <w:sz w:val="28"/>
          <w:szCs w:val="28"/>
        </w:rPr>
        <w:t>and is using ancestry.com to support her research.  Caroline has also discovered an interesting link about the history of the planting of the graveyard</w:t>
      </w:r>
      <w:r w:rsidR="004E4D20">
        <w:rPr>
          <w:sz w:val="28"/>
          <w:szCs w:val="28"/>
        </w:rPr>
        <w:t xml:space="preserve"> with</w:t>
      </w:r>
      <w:r w:rsidR="004E4D20" w:rsidRPr="00F018A6">
        <w:rPr>
          <w:color w:val="FF0000"/>
          <w:sz w:val="28"/>
          <w:szCs w:val="28"/>
        </w:rPr>
        <w:t>……</w:t>
      </w:r>
    </w:p>
    <w:p w:rsidR="00056796" w:rsidRPr="004E4D20" w:rsidRDefault="004E4D20" w:rsidP="002E6B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056796" w:rsidRPr="004E4D20">
        <w:rPr>
          <w:sz w:val="28"/>
          <w:szCs w:val="28"/>
        </w:rPr>
        <w:t xml:space="preserve">ree trail: Rose and her sister will create the tree trail.  Norman will accompany them. </w:t>
      </w:r>
      <w:r w:rsidR="00A7575E" w:rsidRPr="004E4D20">
        <w:rPr>
          <w:sz w:val="28"/>
          <w:szCs w:val="28"/>
        </w:rPr>
        <w:t xml:space="preserve">The aim is to have this ready for Secret Garden weekend.  We are considering offering cake and prosecco at this event.  </w:t>
      </w:r>
      <w:r w:rsidR="00A7575E" w:rsidRPr="004E4D20">
        <w:rPr>
          <w:b/>
          <w:sz w:val="28"/>
          <w:szCs w:val="28"/>
        </w:rPr>
        <w:t>Paula to investigate licensing for this</w:t>
      </w:r>
      <w:r w:rsidR="00A7575E" w:rsidRPr="004E4D20">
        <w:rPr>
          <w:sz w:val="28"/>
          <w:szCs w:val="28"/>
        </w:rPr>
        <w:t xml:space="preserve">.  </w:t>
      </w:r>
    </w:p>
    <w:p w:rsidR="00530849" w:rsidRPr="00952481" w:rsidRDefault="00A7575E" w:rsidP="0053084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52481">
        <w:rPr>
          <w:sz w:val="28"/>
          <w:szCs w:val="28"/>
        </w:rPr>
        <w:t xml:space="preserve">Birdcage boards: The boards are still absent. </w:t>
      </w:r>
      <w:r w:rsidRPr="004E4D20">
        <w:rPr>
          <w:b/>
          <w:sz w:val="28"/>
          <w:szCs w:val="28"/>
        </w:rPr>
        <w:t>Paula to write again</w:t>
      </w:r>
      <w:r w:rsidRPr="00952481">
        <w:rPr>
          <w:sz w:val="28"/>
          <w:szCs w:val="28"/>
        </w:rPr>
        <w:t xml:space="preserve">. It was agreed it would be good to have them in place for Secret Gardens.  </w:t>
      </w:r>
    </w:p>
    <w:p w:rsidR="00530849" w:rsidRPr="00952481" w:rsidRDefault="00530849" w:rsidP="0053084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52481">
        <w:rPr>
          <w:sz w:val="28"/>
          <w:szCs w:val="28"/>
        </w:rPr>
        <w:t>P</w:t>
      </w:r>
      <w:r w:rsidR="001A09C2" w:rsidRPr="00952481">
        <w:rPr>
          <w:sz w:val="28"/>
          <w:szCs w:val="28"/>
        </w:rPr>
        <w:t xml:space="preserve">lanting: </w:t>
      </w:r>
      <w:r w:rsidR="001A09C2" w:rsidRPr="004E4D20">
        <w:rPr>
          <w:b/>
          <w:sz w:val="28"/>
          <w:szCs w:val="28"/>
        </w:rPr>
        <w:t xml:space="preserve">Rosalind to ask </w:t>
      </w:r>
      <w:proofErr w:type="spellStart"/>
      <w:r w:rsidR="001A09C2" w:rsidRPr="004E4D20">
        <w:rPr>
          <w:b/>
          <w:sz w:val="28"/>
          <w:szCs w:val="28"/>
        </w:rPr>
        <w:t>Teija</w:t>
      </w:r>
      <w:proofErr w:type="spellEnd"/>
      <w:r w:rsidR="001A09C2" w:rsidRPr="00952481">
        <w:rPr>
          <w:sz w:val="28"/>
          <w:szCs w:val="28"/>
        </w:rPr>
        <w:t xml:space="preserve"> about possibility of planting/replanting in the bed/grassy area/wall opposite St Andrews Church.  </w:t>
      </w:r>
      <w:r w:rsidR="00471D90" w:rsidRPr="00952481">
        <w:rPr>
          <w:sz w:val="28"/>
          <w:szCs w:val="28"/>
        </w:rPr>
        <w:t xml:space="preserve">Fruit and nut trees and apple/pear espaliered trees against the wall were suggested.  </w:t>
      </w:r>
      <w:r w:rsidR="00471D90" w:rsidRPr="004E4D20">
        <w:rPr>
          <w:b/>
          <w:sz w:val="28"/>
          <w:szCs w:val="28"/>
        </w:rPr>
        <w:t>Trevor to research cost of</w:t>
      </w:r>
      <w:r w:rsidR="00471D90" w:rsidRPr="004E4D20">
        <w:rPr>
          <w:b/>
          <w:sz w:val="44"/>
          <w:szCs w:val="44"/>
        </w:rPr>
        <w:t xml:space="preserve"> </w:t>
      </w:r>
      <w:r w:rsidR="00471D90" w:rsidRPr="004E4D20">
        <w:rPr>
          <w:b/>
          <w:sz w:val="28"/>
          <w:szCs w:val="28"/>
        </w:rPr>
        <w:t>espaliered fruit trees</w:t>
      </w:r>
      <w:r w:rsidR="00471D90" w:rsidRPr="00952481">
        <w:rPr>
          <w:sz w:val="28"/>
          <w:szCs w:val="28"/>
        </w:rPr>
        <w:t xml:space="preserve"> in order to apply for CIL money.  </w:t>
      </w:r>
      <w:r w:rsidR="001A09C2" w:rsidRPr="00952481">
        <w:rPr>
          <w:sz w:val="28"/>
          <w:szCs w:val="28"/>
        </w:rPr>
        <w:t>We think the area needs refreshing.  This planting could be a celebration of the 200 anniversary of t</w:t>
      </w:r>
      <w:r w:rsidR="00471D90" w:rsidRPr="00952481">
        <w:rPr>
          <w:sz w:val="28"/>
          <w:szCs w:val="28"/>
        </w:rPr>
        <w:t xml:space="preserve">he consecration of St Andrews.  </w:t>
      </w:r>
      <w:r w:rsidR="0015026F">
        <w:rPr>
          <w:b/>
          <w:sz w:val="28"/>
          <w:szCs w:val="28"/>
        </w:rPr>
        <w:t>Rosalind to ask volunteers about being on a ‘planting team’.</w:t>
      </w:r>
      <w:bookmarkStart w:id="0" w:name="_GoBack"/>
      <w:bookmarkEnd w:id="0"/>
      <w:r w:rsidR="00471D90" w:rsidRPr="00952481">
        <w:rPr>
          <w:sz w:val="28"/>
          <w:szCs w:val="28"/>
        </w:rPr>
        <w:t xml:space="preserve">  </w:t>
      </w:r>
      <w:r w:rsidR="001A09C2" w:rsidRPr="00952481">
        <w:rPr>
          <w:sz w:val="28"/>
          <w:szCs w:val="28"/>
        </w:rPr>
        <w:t>Two websites which h</w:t>
      </w:r>
      <w:r w:rsidRPr="00952481">
        <w:rPr>
          <w:sz w:val="28"/>
          <w:szCs w:val="28"/>
        </w:rPr>
        <w:t xml:space="preserve">ave been recommended are; </w:t>
      </w:r>
    </w:p>
    <w:p w:rsidR="00530849" w:rsidRPr="00530849" w:rsidRDefault="0015026F" w:rsidP="00530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hyperlink r:id="rId5" w:tgtFrame="_blank" w:history="1">
        <w:r w:rsidR="00530849" w:rsidRPr="00530849">
          <w:rPr>
            <w:rFonts w:ascii="Arial" w:eastAsia="Times New Roman" w:hAnsi="Arial" w:cs="Arial"/>
            <w:color w:val="1155CC"/>
            <w:sz w:val="28"/>
            <w:szCs w:val="28"/>
            <w:u w:val="single"/>
            <w:lang w:eastAsia="en-GB"/>
          </w:rPr>
          <w:t>https://www.countryfile.com/go-outdoors/wildlife-of-the-churchyard/</w:t>
        </w:r>
      </w:hyperlink>
    </w:p>
    <w:p w:rsidR="00530849" w:rsidRPr="00530849" w:rsidRDefault="0015026F" w:rsidP="00530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hyperlink r:id="rId6" w:tgtFrame="_blank" w:history="1">
        <w:r w:rsidR="00530849" w:rsidRPr="00530849">
          <w:rPr>
            <w:rFonts w:ascii="Arial" w:eastAsia="Times New Roman" w:hAnsi="Arial" w:cs="Arial"/>
            <w:color w:val="1155CC"/>
            <w:sz w:val="28"/>
            <w:szCs w:val="28"/>
            <w:u w:val="single"/>
            <w:lang w:eastAsia="en-GB"/>
          </w:rPr>
          <w:t>http://www.funeralmagazine.co.uk/nature-reserve-graveyards/</w:t>
        </w:r>
      </w:hyperlink>
    </w:p>
    <w:p w:rsidR="001A09C2" w:rsidRPr="004E4D20" w:rsidRDefault="001A09C2" w:rsidP="00530849">
      <w:pPr>
        <w:pStyle w:val="ListParagraph"/>
        <w:rPr>
          <w:sz w:val="28"/>
          <w:szCs w:val="28"/>
        </w:rPr>
      </w:pPr>
    </w:p>
    <w:p w:rsidR="00A10735" w:rsidRDefault="006E5D1E" w:rsidP="00A10735">
      <w:pPr>
        <w:pStyle w:val="ListParagraph"/>
        <w:numPr>
          <w:ilvl w:val="0"/>
          <w:numId w:val="1"/>
        </w:numPr>
        <w:spacing w:line="240" w:lineRule="auto"/>
        <w:rPr>
          <w:sz w:val="44"/>
          <w:szCs w:val="44"/>
        </w:rPr>
      </w:pPr>
      <w:r w:rsidRPr="004E4D20">
        <w:rPr>
          <w:sz w:val="28"/>
          <w:szCs w:val="28"/>
        </w:rPr>
        <w:t>AOB: Ideas for fundraising were discussed.  Regular sales of cake / other comestibles were considered.  Ideas to next meeting</w:t>
      </w:r>
      <w:r w:rsidR="00A10735">
        <w:rPr>
          <w:sz w:val="28"/>
          <w:szCs w:val="28"/>
        </w:rPr>
        <w:t xml:space="preserve"> please</w:t>
      </w:r>
      <w:r w:rsidRPr="004E4D20">
        <w:rPr>
          <w:sz w:val="28"/>
          <w:szCs w:val="28"/>
        </w:rPr>
        <w:t xml:space="preserve">.  </w:t>
      </w:r>
      <w:r w:rsidRPr="004E4D20">
        <w:rPr>
          <w:b/>
          <w:sz w:val="28"/>
          <w:szCs w:val="28"/>
        </w:rPr>
        <w:t>Action all</w:t>
      </w:r>
      <w:r w:rsidRPr="004E4D20">
        <w:rPr>
          <w:sz w:val="28"/>
          <w:szCs w:val="28"/>
        </w:rPr>
        <w:t xml:space="preserve">.  </w:t>
      </w:r>
      <w:r w:rsidR="00A10735">
        <w:rPr>
          <w:sz w:val="28"/>
          <w:szCs w:val="28"/>
        </w:rPr>
        <w:t>- It</w:t>
      </w:r>
      <w:r w:rsidRPr="004E4D20">
        <w:rPr>
          <w:sz w:val="28"/>
          <w:szCs w:val="28"/>
        </w:rPr>
        <w:t xml:space="preserve"> was noticed the</w:t>
      </w:r>
      <w:r>
        <w:rPr>
          <w:sz w:val="44"/>
          <w:szCs w:val="44"/>
        </w:rPr>
        <w:t xml:space="preserve"> </w:t>
      </w:r>
      <w:r w:rsidRPr="004E4D20">
        <w:rPr>
          <w:sz w:val="28"/>
          <w:szCs w:val="28"/>
        </w:rPr>
        <w:t xml:space="preserve">lampposts need repainting – </w:t>
      </w:r>
      <w:r w:rsidRPr="004E4D20">
        <w:rPr>
          <w:b/>
          <w:sz w:val="28"/>
          <w:szCs w:val="28"/>
        </w:rPr>
        <w:t>Paula to action</w:t>
      </w:r>
      <w:r>
        <w:rPr>
          <w:sz w:val="44"/>
          <w:szCs w:val="44"/>
        </w:rPr>
        <w:t xml:space="preserve">. </w:t>
      </w:r>
    </w:p>
    <w:p w:rsidR="00A7575E" w:rsidRDefault="00A10735" w:rsidP="00A10735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0735">
        <w:rPr>
          <w:sz w:val="28"/>
          <w:szCs w:val="28"/>
        </w:rPr>
        <w:t>The diseased trees are still standing</w:t>
      </w:r>
      <w:r w:rsidRPr="00A10735">
        <w:rPr>
          <w:sz w:val="44"/>
          <w:szCs w:val="44"/>
        </w:rPr>
        <w:t xml:space="preserve">.  </w:t>
      </w:r>
      <w:r w:rsidRPr="00A10735">
        <w:rPr>
          <w:b/>
          <w:sz w:val="28"/>
          <w:szCs w:val="28"/>
        </w:rPr>
        <w:t>Paula to contact tree officers</w:t>
      </w:r>
      <w:r w:rsidRPr="00A10735">
        <w:rPr>
          <w:sz w:val="28"/>
          <w:szCs w:val="28"/>
        </w:rPr>
        <w:t xml:space="preserve"> </w:t>
      </w:r>
      <w:r>
        <w:rPr>
          <w:sz w:val="28"/>
          <w:szCs w:val="28"/>
        </w:rPr>
        <w:t>re their removal.</w:t>
      </w:r>
    </w:p>
    <w:p w:rsidR="00A10735" w:rsidRPr="00A10735" w:rsidRDefault="00A10735" w:rsidP="00A10735">
      <w:pPr>
        <w:spacing w:line="240" w:lineRule="auto"/>
        <w:rPr>
          <w:b/>
          <w:sz w:val="28"/>
          <w:szCs w:val="28"/>
        </w:rPr>
      </w:pPr>
      <w:r w:rsidRPr="00A10735">
        <w:rPr>
          <w:b/>
          <w:sz w:val="28"/>
          <w:szCs w:val="28"/>
        </w:rPr>
        <w:lastRenderedPageBreak/>
        <w:t>Date of next meeting to be confirmed</w:t>
      </w:r>
    </w:p>
    <w:p w:rsidR="00A10735" w:rsidRPr="00A10735" w:rsidRDefault="00A10735" w:rsidP="00A10735">
      <w:pPr>
        <w:spacing w:line="240" w:lineRule="auto"/>
        <w:rPr>
          <w:sz w:val="44"/>
          <w:szCs w:val="44"/>
        </w:rPr>
      </w:pPr>
    </w:p>
    <w:sectPr w:rsidR="00A10735" w:rsidRPr="00A10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D4A"/>
    <w:multiLevelType w:val="hybridMultilevel"/>
    <w:tmpl w:val="C92AEC04"/>
    <w:lvl w:ilvl="0" w:tplc="E9AE72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E734E"/>
    <w:multiLevelType w:val="hybridMultilevel"/>
    <w:tmpl w:val="60563D26"/>
    <w:lvl w:ilvl="0" w:tplc="9322E95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A2"/>
    <w:rsid w:val="00056796"/>
    <w:rsid w:val="0015026F"/>
    <w:rsid w:val="001A09C2"/>
    <w:rsid w:val="00434CA2"/>
    <w:rsid w:val="00471D90"/>
    <w:rsid w:val="004E4D20"/>
    <w:rsid w:val="00530849"/>
    <w:rsid w:val="00682584"/>
    <w:rsid w:val="006E5D1E"/>
    <w:rsid w:val="00952481"/>
    <w:rsid w:val="00A10735"/>
    <w:rsid w:val="00A7575E"/>
    <w:rsid w:val="00BF6BC3"/>
    <w:rsid w:val="00C17BA6"/>
    <w:rsid w:val="00D77017"/>
    <w:rsid w:val="00F0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8CCA"/>
  <w15:chartTrackingRefBased/>
  <w15:docId w15:val="{BDAD8C90-9924-47AF-9DA0-B4EEBC3C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eralmagazine.co.uk/nature-reserve-graveyards/" TargetMode="External"/><Relationship Id="rId5" Type="http://schemas.openxmlformats.org/officeDocument/2006/relationships/hyperlink" Target="https://www.countryfile.com/go-outdoors/wildlife-of-the-churchyar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</dc:creator>
  <cp:keywords/>
  <dc:description/>
  <cp:lastModifiedBy>Ros</cp:lastModifiedBy>
  <cp:revision>4</cp:revision>
  <dcterms:created xsi:type="dcterms:W3CDTF">2022-03-28T22:25:00Z</dcterms:created>
  <dcterms:modified xsi:type="dcterms:W3CDTF">2022-03-28T22:49:00Z</dcterms:modified>
</cp:coreProperties>
</file>